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F02D" w14:textId="77777777" w:rsidR="006A0180" w:rsidRPr="006A0180" w:rsidRDefault="006A0180" w:rsidP="006A018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caps/>
          <w:color w:val="444444"/>
          <w:spacing w:val="5"/>
          <w:kern w:val="36"/>
          <w:sz w:val="32"/>
          <w:szCs w:val="32"/>
          <w:lang w:eastAsia="cs-CZ"/>
        </w:rPr>
      </w:pPr>
      <w:r w:rsidRPr="006A0180">
        <w:rPr>
          <w:rFonts w:ascii="Open Sans" w:eastAsia="Times New Roman" w:hAnsi="Open Sans" w:cs="Open Sans"/>
          <w:caps/>
          <w:color w:val="444444"/>
          <w:spacing w:val="5"/>
          <w:kern w:val="36"/>
          <w:sz w:val="32"/>
          <w:szCs w:val="32"/>
          <w:lang w:eastAsia="cs-CZ"/>
        </w:rPr>
        <w:t>OSVĚDČENÉ METODY, JAK ODNAUČIT PSA NIČIT HRAČKY</w:t>
      </w:r>
    </w:p>
    <w:p w14:paraId="674FA2DF" w14:textId="77777777" w:rsidR="006A0180" w:rsidRPr="006A0180" w:rsidRDefault="006A0180" w:rsidP="006A0180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Open Sans"/>
          <w:color w:val="444444"/>
          <w:spacing w:val="5"/>
          <w:sz w:val="20"/>
          <w:szCs w:val="20"/>
          <w:lang w:eastAsia="cs-CZ"/>
        </w:rPr>
      </w:pPr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Nikdo z nás není asi nadšený, když utratíme pár stovek za hračku a terminátor převlečený za psa, který s vámi sdílí domácnost, ji během dvou minut a 36 sekund rozcupuje na cucky. A i když je pejsek šťastný a nadšený, váš rozpočet se už tolik neraduje. Proto existuje několik metod, které pejska naučí, jak si </w:t>
      </w:r>
      <w:r w:rsidRPr="006A0180">
        <w:rPr>
          <w:rFonts w:ascii="Verdana" w:eastAsia="Times New Roman" w:hAnsi="Verdana" w:cs="Open Sans"/>
          <w:b/>
          <w:bCs/>
          <w:color w:val="444444"/>
          <w:spacing w:val="5"/>
          <w:sz w:val="20"/>
          <w:szCs w:val="20"/>
          <w:lang w:eastAsia="cs-CZ"/>
        </w:rPr>
        <w:t>hračkami skutečně hrát</w:t>
      </w:r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, aniž by je okamžitě zničil.</w:t>
      </w:r>
    </w:p>
    <w:p w14:paraId="75282B83" w14:textId="77777777" w:rsidR="006A0180" w:rsidRPr="006A0180" w:rsidRDefault="006A0180" w:rsidP="006A0180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Open Sans"/>
          <w:color w:val="444444"/>
          <w:spacing w:val="5"/>
          <w:sz w:val="20"/>
          <w:szCs w:val="20"/>
          <w:lang w:eastAsia="cs-CZ"/>
        </w:rPr>
      </w:pPr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Že je to u Vašeho psa nesplnitelný úkol? Věřte, že se to dá zvládnout, chce to jen trochu trpělivosti a času a výsledky se dostaví. Je to jen na Vás. </w:t>
      </w:r>
    </w:p>
    <w:p w14:paraId="211A2D03" w14:textId="77777777" w:rsidR="006A0180" w:rsidRDefault="006A0180" w:rsidP="006A01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Open Sans"/>
          <w:color w:val="444444"/>
          <w:spacing w:val="5"/>
          <w:sz w:val="20"/>
          <w:szCs w:val="20"/>
          <w:lang w:eastAsia="cs-CZ"/>
        </w:rPr>
      </w:pPr>
      <w:r w:rsidRPr="006A0180">
        <w:rPr>
          <w:rFonts w:ascii="Verdana" w:eastAsia="Times New Roman" w:hAnsi="Verdana" w:cs="Open Sans"/>
          <w:b/>
          <w:bCs/>
          <w:color w:val="444444"/>
          <w:spacing w:val="5"/>
          <w:sz w:val="20"/>
          <w:szCs w:val="20"/>
          <w:lang w:eastAsia="cs-CZ"/>
        </w:rPr>
        <w:t>Naučte pejska, jak si s hračkou hrát</w:t>
      </w:r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.</w:t>
      </w:r>
    </w:p>
    <w:p w14:paraId="043D9FA4" w14:textId="64110D7C" w:rsidR="006A0180" w:rsidRDefault="006A0180" w:rsidP="006A0180">
      <w:pPr>
        <w:shd w:val="clear" w:color="auto" w:fill="FFFFFF"/>
        <w:spacing w:after="0" w:line="240" w:lineRule="auto"/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</w:pPr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Zapojte pejska do hry s hračkou. Využijte hračky na </w:t>
      </w:r>
      <w:r w:rsidRPr="005B44A8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aportování</w:t>
      </w:r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, </w:t>
      </w:r>
      <w:r w:rsidRPr="005B44A8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přetahování</w:t>
      </w:r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, </w:t>
      </w:r>
      <w:proofErr w:type="spellStart"/>
      <w:r w:rsidRPr="005B44A8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schovku</w:t>
      </w:r>
      <w:proofErr w:type="spellEnd"/>
      <w:r w:rsidR="005B44A8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 xml:space="preserve"> </w:t>
      </w:r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 xml:space="preserve">nebo ji před pejskem táhněte po podlaze, aby za ní pejsek běhal a chtěl ji získat. Pokud se pes při hře s danou hračkou baví, brzy pochopí, k čemu slouží. Ve fázi učení hračku po skončení hry vždy schovejte. Jakmile pochopí, k čemu hračka slouží, tak si s ní bude chtít hrát (aportovat, přetahovat, </w:t>
      </w:r>
      <w:proofErr w:type="gramStart"/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hledat,…</w:t>
      </w:r>
      <w:proofErr w:type="gramEnd"/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) a nebude mít tendence hračku ničit. Z vaší strany je potřeba být trpěliví a vysledovat okamžik, kdy pejsek princip hry pochopil. Nedovolte, aby pejsek udělal chybu a hračku zničil. </w:t>
      </w:r>
    </w:p>
    <w:p w14:paraId="4B21F7FF" w14:textId="77777777" w:rsidR="006A0180" w:rsidRPr="006A0180" w:rsidRDefault="006A0180" w:rsidP="006A0180">
      <w:pPr>
        <w:shd w:val="clear" w:color="auto" w:fill="FFFFFF"/>
        <w:spacing w:after="0" w:line="240" w:lineRule="auto"/>
        <w:rPr>
          <w:rFonts w:ascii="inherit" w:eastAsia="Times New Roman" w:hAnsi="inherit" w:cs="Open Sans"/>
          <w:color w:val="444444"/>
          <w:spacing w:val="5"/>
          <w:sz w:val="20"/>
          <w:szCs w:val="20"/>
          <w:lang w:eastAsia="cs-CZ"/>
        </w:rPr>
      </w:pPr>
    </w:p>
    <w:p w14:paraId="7133CBEC" w14:textId="77777777" w:rsidR="006A0180" w:rsidRPr="006A0180" w:rsidRDefault="006A0180" w:rsidP="006A018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Times New Roman" w:hAnsi="inherit" w:cs="Open Sans"/>
          <w:color w:val="444444"/>
          <w:spacing w:val="5"/>
          <w:sz w:val="20"/>
          <w:szCs w:val="20"/>
          <w:lang w:eastAsia="cs-CZ"/>
        </w:rPr>
      </w:pPr>
      <w:r w:rsidRPr="006A0180">
        <w:rPr>
          <w:rFonts w:ascii="Verdana" w:eastAsia="Times New Roman" w:hAnsi="Verdana" w:cs="Open Sans"/>
          <w:b/>
          <w:bCs/>
          <w:color w:val="444444"/>
          <w:spacing w:val="5"/>
          <w:sz w:val="20"/>
          <w:szCs w:val="20"/>
          <w:lang w:eastAsia="cs-CZ"/>
        </w:rPr>
        <w:t>Strategicky pejskovi hračky odebírejte</w:t>
      </w:r>
    </w:p>
    <w:p w14:paraId="6B231837" w14:textId="77777777" w:rsidR="006A0180" w:rsidRPr="006A0180" w:rsidRDefault="006A0180" w:rsidP="006A0180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Open Sans"/>
          <w:color w:val="444444"/>
          <w:spacing w:val="5"/>
          <w:sz w:val="20"/>
          <w:szCs w:val="20"/>
          <w:lang w:eastAsia="cs-CZ"/>
        </w:rPr>
      </w:pPr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 xml:space="preserve">Nenechávejte hračky volně ležet tam, kde k nim má pejsek přístup. Tím ho odsoudíte k neúspěchu, protože zatoulanou hračku najde a rozcupuje. Než pejsek pochopí, k čemu hračky slouží, musí vždy vše probíhat pod vaším dohledem. Dejte pejskovi hračku a když ji začne ničit, tak mu jí vezměte (naše holky dobře reagují i na prosté NE, aby pochopily, co je dobře a co ne). A hned mu jí zase vraťte, aby měl možnost zkusit si hrát bez toho, aby jí ničil. Pokud s hračkou zachází opatrně, nechte mu ji a odměňte ho tím, na co je zvyklý (slovní pochvala, pohlazení, pamlsek, </w:t>
      </w:r>
      <w:proofErr w:type="gramStart"/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hra,…</w:t>
      </w:r>
      <w:proofErr w:type="gramEnd"/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 xml:space="preserve"> – každý pejsek má rád něco jiného). Nadále na něj dohlížejte a sledujte, jestli nepřepnul zpátky do módu „terminátor“. V tom případě celý proces opakujte.</w:t>
      </w:r>
    </w:p>
    <w:p w14:paraId="3C64DD02" w14:textId="77777777" w:rsidR="006A0180" w:rsidRPr="006A0180" w:rsidRDefault="006A0180" w:rsidP="006A0180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Open Sans"/>
          <w:color w:val="444444"/>
          <w:spacing w:val="5"/>
          <w:sz w:val="20"/>
          <w:szCs w:val="20"/>
          <w:lang w:eastAsia="cs-CZ"/>
        </w:rPr>
      </w:pPr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Touto metodou pejska učíte, že ničitelské sklony způsobí, že hračka zmizí. Proces „odeber-dej“ zopakujte 3x a pokud se i napotřetí pokusí hračku zničit, ukliďte ji a pokračujte zase další den. Někteří pejsci princip pochopí po třetím opakování, jiní k tomu potřebují více dní, aby přestali hračky určené ke hře ničit.</w:t>
      </w:r>
    </w:p>
    <w:p w14:paraId="047F6647" w14:textId="77777777" w:rsidR="006A0180" w:rsidRDefault="006A0180" w:rsidP="006A018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Open Sans"/>
          <w:color w:val="444444"/>
          <w:spacing w:val="5"/>
          <w:sz w:val="20"/>
          <w:szCs w:val="20"/>
          <w:lang w:eastAsia="cs-CZ"/>
        </w:rPr>
      </w:pPr>
      <w:r w:rsidRPr="006A0180">
        <w:rPr>
          <w:rFonts w:ascii="Verdana" w:eastAsia="Times New Roman" w:hAnsi="Verdana" w:cs="Open Sans"/>
          <w:b/>
          <w:bCs/>
          <w:color w:val="444444"/>
          <w:spacing w:val="5"/>
          <w:sz w:val="20"/>
          <w:szCs w:val="20"/>
          <w:lang w:eastAsia="cs-CZ"/>
        </w:rPr>
        <w:t>Nabídněte pejskovi i hračky určené k uspokojení žvýkací potřeby</w:t>
      </w:r>
    </w:p>
    <w:p w14:paraId="26836F63" w14:textId="7F92EB77" w:rsidR="006A0180" w:rsidRDefault="006A0180" w:rsidP="006A0180">
      <w:pPr>
        <w:shd w:val="clear" w:color="auto" w:fill="FFFFFF"/>
        <w:spacing w:after="0" w:line="240" w:lineRule="auto"/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</w:pPr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Psi potřebují žvýkat/okusovat – někteří více, někteří méně. Určitě pejskovi tuto přirozenou činnost dopřejte. Ale vyberte k tomu vhodné předměty. Konečné slovo o tom, které hračky jsou pro Vašeho psa bezpečné, má vždy veterinář. Obvykle skvěle poslouží například opravdové kosti, kravská kopyta, </w:t>
      </w:r>
      <w:r w:rsidRPr="005B44A8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p</w:t>
      </w:r>
      <w:r w:rsidRPr="005B44A8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a</w:t>
      </w:r>
      <w:r w:rsidRPr="005B44A8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rohy</w:t>
      </w:r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 nebo prasečí uši. </w:t>
      </w:r>
    </w:p>
    <w:p w14:paraId="1B54E848" w14:textId="77777777" w:rsidR="006A0180" w:rsidRPr="006A0180" w:rsidRDefault="006A0180" w:rsidP="006A0180">
      <w:pPr>
        <w:shd w:val="clear" w:color="auto" w:fill="FFFFFF"/>
        <w:spacing w:after="0" w:line="240" w:lineRule="auto"/>
        <w:rPr>
          <w:rFonts w:ascii="inherit" w:eastAsia="Times New Roman" w:hAnsi="inherit" w:cs="Open Sans"/>
          <w:color w:val="444444"/>
          <w:spacing w:val="5"/>
          <w:sz w:val="20"/>
          <w:szCs w:val="20"/>
          <w:lang w:eastAsia="cs-CZ"/>
        </w:rPr>
      </w:pPr>
    </w:p>
    <w:p w14:paraId="235FD84B" w14:textId="77777777" w:rsidR="006A0180" w:rsidRDefault="006A0180" w:rsidP="006A018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Open Sans"/>
          <w:color w:val="444444"/>
          <w:spacing w:val="5"/>
          <w:sz w:val="20"/>
          <w:szCs w:val="20"/>
          <w:lang w:eastAsia="cs-CZ"/>
        </w:rPr>
      </w:pPr>
      <w:r w:rsidRPr="006A0180">
        <w:rPr>
          <w:rFonts w:ascii="Verdana" w:eastAsia="Times New Roman" w:hAnsi="Verdana" w:cs="Open Sans"/>
          <w:b/>
          <w:bCs/>
          <w:color w:val="444444"/>
          <w:spacing w:val="5"/>
          <w:sz w:val="20"/>
          <w:szCs w:val="20"/>
          <w:lang w:eastAsia="cs-CZ"/>
        </w:rPr>
        <w:t>Plyšáci na mazlení</w:t>
      </w:r>
    </w:p>
    <w:p w14:paraId="2EF96953" w14:textId="40C1C66C" w:rsidR="006A0180" w:rsidRDefault="006A0180" w:rsidP="006A0180">
      <w:pPr>
        <w:shd w:val="clear" w:color="auto" w:fill="FFFFFF"/>
        <w:spacing w:after="0" w:line="240" w:lineRule="auto"/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</w:pPr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Hodně pejsků </w:t>
      </w:r>
      <w:r w:rsidRPr="005B44A8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měkoučké plyšáky</w:t>
      </w:r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 miluje. A co si budeme povídat, i my někdy nedokážeme odolat, když vidíme třeba </w:t>
      </w:r>
      <w:r w:rsidRPr="005B44A8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jezevčíka Tondu</w:t>
      </w:r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 xml:space="preserve">. :-) Plyšáci jsou ale snadnou kořistí a dají se rozcupovat na cimprcampr za vteřinu. Ve vašem obýváku to pak vypadá jako kdyby zrovna čerstvě nasněžilo a vy můžete jít pro vysavač. :-) Je tedy potřeba pejska naučit, aby měl plyšáky na mazlení. </w:t>
      </w:r>
      <w:proofErr w:type="spellStart"/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Plyšáčka</w:t>
      </w:r>
      <w:proofErr w:type="spellEnd"/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 xml:space="preserve"> psovi dejte nejlépe, když je unavený ze hry, z procházky nebo delšího výletu. V tu chvíli je největší pravděpodobnost, že se k hračce bude chovat jako k plyšovému medvídkovi. V případě, že ji začne trhat, tak mu ji vezměte. Ale pokud se k ní bude chovat něžně, nechte mu ji. </w:t>
      </w:r>
    </w:p>
    <w:p w14:paraId="314A51D8" w14:textId="77777777" w:rsidR="006A0180" w:rsidRPr="006A0180" w:rsidRDefault="006A0180" w:rsidP="006A0180">
      <w:pPr>
        <w:shd w:val="clear" w:color="auto" w:fill="FFFFFF"/>
        <w:spacing w:after="0" w:line="240" w:lineRule="auto"/>
        <w:rPr>
          <w:rFonts w:ascii="inherit" w:eastAsia="Times New Roman" w:hAnsi="inherit" w:cs="Open Sans"/>
          <w:color w:val="444444"/>
          <w:spacing w:val="5"/>
          <w:sz w:val="20"/>
          <w:szCs w:val="20"/>
          <w:lang w:eastAsia="cs-CZ"/>
        </w:rPr>
      </w:pPr>
    </w:p>
    <w:p w14:paraId="0B32AA42" w14:textId="77777777" w:rsidR="006A0180" w:rsidRDefault="006A0180" w:rsidP="006A018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herit" w:eastAsia="Times New Roman" w:hAnsi="inherit" w:cs="Open Sans"/>
          <w:color w:val="444444"/>
          <w:spacing w:val="5"/>
          <w:sz w:val="20"/>
          <w:szCs w:val="20"/>
          <w:lang w:eastAsia="cs-CZ"/>
        </w:rPr>
      </w:pPr>
      <w:r w:rsidRPr="006A0180">
        <w:rPr>
          <w:rFonts w:ascii="Verdana" w:eastAsia="Times New Roman" w:hAnsi="Verdana" w:cs="Open Sans"/>
          <w:b/>
          <w:bCs/>
          <w:color w:val="444444"/>
          <w:spacing w:val="5"/>
          <w:sz w:val="20"/>
          <w:szCs w:val="20"/>
          <w:lang w:eastAsia="cs-CZ"/>
        </w:rPr>
        <w:t>Více hraček najednou</w:t>
      </w:r>
    </w:p>
    <w:p w14:paraId="31BA50D6" w14:textId="77777777" w:rsidR="006A0180" w:rsidRPr="006A0180" w:rsidRDefault="006A0180" w:rsidP="006A0180">
      <w:pPr>
        <w:shd w:val="clear" w:color="auto" w:fill="FFFFFF"/>
        <w:spacing w:after="0" w:line="240" w:lineRule="auto"/>
        <w:rPr>
          <w:rFonts w:ascii="inherit" w:eastAsia="Times New Roman" w:hAnsi="inherit" w:cs="Open Sans"/>
          <w:color w:val="444444"/>
          <w:spacing w:val="5"/>
          <w:sz w:val="20"/>
          <w:szCs w:val="20"/>
          <w:lang w:eastAsia="cs-CZ"/>
        </w:rPr>
      </w:pPr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lastRenderedPageBreak/>
        <w:t>Když dáte psovi několik stejných hraček, snížíte tím destruktivní chování. Dejte mu jednu hračku, a jakmile se o ni začne zajímat, nabídněte mu druhou, a když se mu zalíbí i ta, předhoďte mu třetí a možná i čtvrtou. Tato metoda zabrání psům v ničení hraček. Možná je to dáno tím, že to v jejich očích sníží hodnotu hračky.</w:t>
      </w:r>
    </w:p>
    <w:p w14:paraId="53BBF7AF" w14:textId="77777777" w:rsidR="006A0180" w:rsidRPr="006A0180" w:rsidRDefault="006A0180" w:rsidP="006A0180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Open Sans"/>
          <w:color w:val="444444"/>
          <w:spacing w:val="5"/>
          <w:sz w:val="20"/>
          <w:szCs w:val="20"/>
          <w:lang w:eastAsia="cs-CZ"/>
        </w:rPr>
      </w:pPr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 xml:space="preserve">Hodně lidí utratí za hračky celé jmění, protože je jejich psi okamžitě zničí.  Jiní to vzdali a přestali svým pejskům hračky dávat, protože "je to vyhazování </w:t>
      </w:r>
      <w:proofErr w:type="gramStart"/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peněz - rozkoušou</w:t>
      </w:r>
      <w:proofErr w:type="gramEnd"/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 xml:space="preserve"> je do pět minut!". Můžete se vyhnout tomu, abyste patřili do jedné z těchto kategorií, a to tak, že svého psa naučíte, aby si hračky </w:t>
      </w:r>
      <w:proofErr w:type="gramStart"/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užíval - a</w:t>
      </w:r>
      <w:proofErr w:type="gramEnd"/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 xml:space="preserve"> ne je ničil.</w:t>
      </w:r>
    </w:p>
    <w:p w14:paraId="6D19DB86" w14:textId="77777777" w:rsidR="006A0180" w:rsidRPr="006A0180" w:rsidRDefault="006A0180" w:rsidP="006A0180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Open Sans"/>
          <w:color w:val="444444"/>
          <w:spacing w:val="5"/>
          <w:sz w:val="20"/>
          <w:szCs w:val="20"/>
          <w:lang w:eastAsia="cs-CZ"/>
        </w:rPr>
      </w:pPr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 xml:space="preserve">Tyto informace jsme čerpali od Karen B. London, Ph.D. - certifikované odbornice na chování zvířat a certifikované profesionální trenérky psů, která se specializuje na práci se psy s vážnými problémy v chování, včetně agrese. Cvičí také jiná zvířata včetně koček, ptáků, hadů apod. Píše sloupek o zvířatech pro deník Arizona </w:t>
      </w:r>
      <w:proofErr w:type="spellStart"/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Daily</w:t>
      </w:r>
      <w:proofErr w:type="spellEnd"/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 xml:space="preserve"> Sun a působí jako odborná asistentka na katedře biologických věd na </w:t>
      </w:r>
      <w:proofErr w:type="spellStart"/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>Northern</w:t>
      </w:r>
      <w:proofErr w:type="spellEnd"/>
      <w:r w:rsidRPr="006A0180">
        <w:rPr>
          <w:rFonts w:ascii="Verdana" w:eastAsia="Times New Roman" w:hAnsi="Verdana" w:cs="Open Sans"/>
          <w:color w:val="444444"/>
          <w:spacing w:val="5"/>
          <w:sz w:val="20"/>
          <w:szCs w:val="20"/>
          <w:lang w:eastAsia="cs-CZ"/>
        </w:rPr>
        <w:t xml:space="preserve"> Arizona University. Je autorkou šesti knih o výcviku a chování.</w:t>
      </w:r>
    </w:p>
    <w:p w14:paraId="1407938D" w14:textId="77777777" w:rsidR="00E94B24" w:rsidRPr="006A0180" w:rsidRDefault="00E94B24" w:rsidP="006A0180">
      <w:pPr>
        <w:rPr>
          <w:sz w:val="20"/>
          <w:szCs w:val="20"/>
        </w:rPr>
      </w:pPr>
    </w:p>
    <w:sectPr w:rsidR="00E94B24" w:rsidRPr="006A0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93A84"/>
    <w:multiLevelType w:val="multilevel"/>
    <w:tmpl w:val="4210E0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33568"/>
    <w:multiLevelType w:val="multilevel"/>
    <w:tmpl w:val="3DA0A0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E21A8"/>
    <w:multiLevelType w:val="multilevel"/>
    <w:tmpl w:val="9FC256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A4DA2"/>
    <w:multiLevelType w:val="multilevel"/>
    <w:tmpl w:val="1316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317B7C"/>
    <w:multiLevelType w:val="multilevel"/>
    <w:tmpl w:val="45C64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4056401">
    <w:abstractNumId w:val="3"/>
  </w:num>
  <w:num w:numId="2" w16cid:durableId="1626231133">
    <w:abstractNumId w:val="0"/>
  </w:num>
  <w:num w:numId="3" w16cid:durableId="622003148">
    <w:abstractNumId w:val="4"/>
  </w:num>
  <w:num w:numId="4" w16cid:durableId="1367683565">
    <w:abstractNumId w:val="1"/>
  </w:num>
  <w:num w:numId="5" w16cid:durableId="87972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80"/>
    <w:rsid w:val="005B44A8"/>
    <w:rsid w:val="006A0180"/>
    <w:rsid w:val="00E9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1CB3"/>
  <w15:chartTrackingRefBased/>
  <w15:docId w15:val="{05065626-E36C-48AE-9B68-79D8CB98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A0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018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A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A018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A0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6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647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dcterms:created xsi:type="dcterms:W3CDTF">2023-03-07T08:44:00Z</dcterms:created>
  <dcterms:modified xsi:type="dcterms:W3CDTF">2024-01-16T07:54:00Z</dcterms:modified>
</cp:coreProperties>
</file>